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788" w:rsidRPr="00EF69A0" w:rsidRDefault="002F0788" w:rsidP="002F0788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Приложение № 2</w:t>
      </w:r>
    </w:p>
    <w:p w:rsidR="002F0788" w:rsidRPr="00EF69A0" w:rsidRDefault="002F0788" w:rsidP="002F0788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к постановлению</w:t>
      </w:r>
      <w:r w:rsidRPr="00EF69A0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главы</w:t>
      </w:r>
    </w:p>
    <w:p w:rsidR="002F0788" w:rsidRDefault="002F0788" w:rsidP="002F0788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EF69A0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городского округа город Воронеж</w:t>
      </w:r>
    </w:p>
    <w:p w:rsidR="002F0788" w:rsidRDefault="002F0788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69A0">
        <w:rPr>
          <w:rFonts w:ascii="Times New Roman" w:eastAsia="Times New Roman" w:hAnsi="Times New Roman" w:cs="Times New Roman"/>
          <w:sz w:val="28"/>
          <w:szCs w:val="28"/>
          <w:lang w:eastAsia="ar-SA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31F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21.12.2022   </w:t>
      </w:r>
      <w:r w:rsidRPr="00EF69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31F4D">
        <w:rPr>
          <w:rFonts w:ascii="Times New Roman" w:eastAsia="Times New Roman" w:hAnsi="Times New Roman" w:cs="Times New Roman"/>
          <w:sz w:val="28"/>
          <w:szCs w:val="28"/>
          <w:lang w:eastAsia="ar-SA"/>
        </w:rPr>
        <w:t>239</w:t>
      </w:r>
    </w:p>
    <w:p w:rsidR="00974AFF" w:rsidRDefault="00974AFF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22C02" w:rsidRPr="000C521F" w:rsidRDefault="00222C02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308CE" w:rsidRPr="00260D85" w:rsidRDefault="000C521F" w:rsidP="002C6C6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60D85">
        <w:rPr>
          <w:rFonts w:ascii="Times New Roman" w:hAnsi="Times New Roman" w:cs="Times New Roman"/>
          <w:b/>
          <w:caps/>
          <w:sz w:val="28"/>
          <w:szCs w:val="28"/>
        </w:rPr>
        <w:t xml:space="preserve">ОПОВЕЩЕНИЕ О НАЧАЛЕ </w:t>
      </w:r>
      <w:r w:rsidR="009075B8">
        <w:rPr>
          <w:rFonts w:ascii="Times New Roman" w:hAnsi="Times New Roman" w:cs="Times New Roman"/>
          <w:b/>
          <w:caps/>
          <w:sz w:val="28"/>
          <w:szCs w:val="28"/>
        </w:rPr>
        <w:t>ОБЩЕСТВЕННЫХ ОБСУЖДЕНИЙ</w:t>
      </w:r>
    </w:p>
    <w:p w:rsidR="00B743EA" w:rsidRPr="00B743EA" w:rsidRDefault="00505F8C" w:rsidP="00B743EA">
      <w:pPr>
        <w:pStyle w:val="Standard"/>
        <w:ind w:right="57"/>
        <w:jc w:val="center"/>
        <w:rPr>
          <w:rFonts w:cs="Times New Roman"/>
          <w:b/>
          <w:bCs/>
          <w:caps/>
          <w:sz w:val="28"/>
          <w:szCs w:val="28"/>
        </w:rPr>
      </w:pPr>
      <w:r w:rsidRPr="00260D85">
        <w:rPr>
          <w:rFonts w:cs="Times New Roman"/>
          <w:b/>
          <w:caps/>
          <w:sz w:val="28"/>
          <w:szCs w:val="28"/>
        </w:rPr>
        <w:t xml:space="preserve">ПО </w:t>
      </w:r>
      <w:r w:rsidRPr="00260D85">
        <w:rPr>
          <w:rFonts w:cs="Times New Roman"/>
          <w:b/>
          <w:bCs/>
          <w:caps/>
          <w:sz w:val="28"/>
          <w:szCs w:val="28"/>
        </w:rPr>
        <w:t xml:space="preserve">проекту </w:t>
      </w:r>
      <w:r w:rsidR="00B743EA" w:rsidRPr="00B743EA">
        <w:rPr>
          <w:rFonts w:cs="Times New Roman"/>
          <w:b/>
          <w:bCs/>
          <w:caps/>
          <w:sz w:val="28"/>
          <w:szCs w:val="28"/>
        </w:rPr>
        <w:t xml:space="preserve">планировки территории </w:t>
      </w:r>
      <w:r w:rsidR="00A660A1">
        <w:rPr>
          <w:rFonts w:cs="Times New Roman"/>
          <w:b/>
          <w:bCs/>
          <w:caps/>
          <w:sz w:val="28"/>
          <w:szCs w:val="28"/>
        </w:rPr>
        <w:br/>
      </w:r>
      <w:r w:rsidR="00B743EA" w:rsidRPr="00B743EA">
        <w:rPr>
          <w:rFonts w:cs="Times New Roman"/>
          <w:b/>
          <w:bCs/>
          <w:caps/>
          <w:sz w:val="28"/>
          <w:szCs w:val="28"/>
        </w:rPr>
        <w:t>и проекту</w:t>
      </w:r>
      <w:r w:rsidR="00A660A1">
        <w:rPr>
          <w:rFonts w:cs="Times New Roman"/>
          <w:b/>
          <w:bCs/>
          <w:caps/>
          <w:sz w:val="28"/>
          <w:szCs w:val="28"/>
        </w:rPr>
        <w:t xml:space="preserve"> </w:t>
      </w:r>
      <w:r w:rsidR="00B743EA" w:rsidRPr="00B743EA">
        <w:rPr>
          <w:rFonts w:cs="Times New Roman"/>
          <w:b/>
          <w:bCs/>
          <w:caps/>
          <w:sz w:val="28"/>
          <w:szCs w:val="28"/>
        </w:rPr>
        <w:t xml:space="preserve">межевания территории, </w:t>
      </w:r>
      <w:proofErr w:type="gramStart"/>
      <w:r w:rsidR="00B743EA" w:rsidRPr="00B743EA">
        <w:rPr>
          <w:rFonts w:cs="Times New Roman"/>
          <w:b/>
          <w:bCs/>
          <w:caps/>
          <w:sz w:val="28"/>
          <w:szCs w:val="28"/>
        </w:rPr>
        <w:t>подготовленным</w:t>
      </w:r>
      <w:proofErr w:type="gramEnd"/>
    </w:p>
    <w:p w:rsidR="00B743EA" w:rsidRPr="00B743EA" w:rsidRDefault="00B743EA" w:rsidP="00B743EA">
      <w:pPr>
        <w:pStyle w:val="Standard"/>
        <w:ind w:right="57"/>
        <w:jc w:val="center"/>
        <w:rPr>
          <w:rFonts w:cs="Times New Roman"/>
          <w:b/>
          <w:bCs/>
          <w:caps/>
          <w:sz w:val="28"/>
          <w:szCs w:val="28"/>
        </w:rPr>
      </w:pPr>
      <w:r w:rsidRPr="00B743EA">
        <w:rPr>
          <w:rFonts w:cs="Times New Roman"/>
          <w:b/>
          <w:bCs/>
          <w:caps/>
          <w:sz w:val="28"/>
          <w:szCs w:val="28"/>
        </w:rPr>
        <w:t>в сост</w:t>
      </w:r>
      <w:r>
        <w:rPr>
          <w:rFonts w:cs="Times New Roman"/>
          <w:b/>
          <w:bCs/>
          <w:caps/>
          <w:sz w:val="28"/>
          <w:szCs w:val="28"/>
        </w:rPr>
        <w:t xml:space="preserve">аве документации по планировке территории участка линейного </w:t>
      </w:r>
      <w:r w:rsidR="00A660A1">
        <w:rPr>
          <w:rFonts w:cs="Times New Roman"/>
          <w:b/>
          <w:bCs/>
          <w:caps/>
          <w:sz w:val="28"/>
          <w:szCs w:val="28"/>
        </w:rPr>
        <w:t>объекта</w:t>
      </w:r>
      <w:r w:rsidRPr="00B743EA">
        <w:rPr>
          <w:rFonts w:cs="Times New Roman"/>
          <w:b/>
          <w:bCs/>
          <w:caps/>
          <w:sz w:val="28"/>
          <w:szCs w:val="28"/>
        </w:rPr>
        <w:t xml:space="preserve"> «Автомобильная дорога </w:t>
      </w:r>
    </w:p>
    <w:p w:rsidR="00B743EA" w:rsidRPr="00B743EA" w:rsidRDefault="00B743EA" w:rsidP="00B743EA">
      <w:pPr>
        <w:pStyle w:val="Standard"/>
        <w:ind w:right="57"/>
        <w:jc w:val="center"/>
        <w:rPr>
          <w:rFonts w:cs="Times New Roman"/>
          <w:b/>
          <w:bCs/>
          <w:caps/>
          <w:sz w:val="28"/>
          <w:szCs w:val="28"/>
        </w:rPr>
      </w:pPr>
      <w:r w:rsidRPr="00B743EA">
        <w:rPr>
          <w:rFonts w:cs="Times New Roman"/>
          <w:b/>
          <w:bCs/>
          <w:caps/>
          <w:sz w:val="28"/>
          <w:szCs w:val="28"/>
        </w:rPr>
        <w:t>по ул. Ломоносо</w:t>
      </w:r>
      <w:r>
        <w:rPr>
          <w:rFonts w:cs="Times New Roman"/>
          <w:b/>
          <w:bCs/>
          <w:caps/>
          <w:sz w:val="28"/>
          <w:szCs w:val="28"/>
        </w:rPr>
        <w:t xml:space="preserve">ва» на участке </w:t>
      </w:r>
      <w:r w:rsidRPr="00B743EA">
        <w:rPr>
          <w:rFonts w:cs="Times New Roman"/>
          <w:b/>
          <w:bCs/>
          <w:caps/>
          <w:sz w:val="28"/>
          <w:szCs w:val="28"/>
        </w:rPr>
        <w:t>от</w:t>
      </w:r>
      <w:r>
        <w:rPr>
          <w:rFonts w:cs="Times New Roman"/>
          <w:b/>
          <w:bCs/>
          <w:caps/>
          <w:sz w:val="28"/>
          <w:szCs w:val="28"/>
        </w:rPr>
        <w:t xml:space="preserve"> ул. Тимирязева </w:t>
      </w:r>
      <w:r w:rsidR="00A660A1">
        <w:rPr>
          <w:rFonts w:cs="Times New Roman"/>
          <w:b/>
          <w:bCs/>
          <w:caps/>
          <w:sz w:val="28"/>
          <w:szCs w:val="28"/>
        </w:rPr>
        <w:br/>
      </w:r>
      <w:r>
        <w:rPr>
          <w:rFonts w:cs="Times New Roman"/>
          <w:b/>
          <w:bCs/>
          <w:caps/>
          <w:sz w:val="28"/>
          <w:szCs w:val="28"/>
        </w:rPr>
        <w:t xml:space="preserve">до путепровода </w:t>
      </w:r>
      <w:r w:rsidRPr="00B743EA">
        <w:rPr>
          <w:rFonts w:cs="Times New Roman"/>
          <w:b/>
          <w:bCs/>
          <w:caps/>
          <w:sz w:val="28"/>
          <w:szCs w:val="28"/>
        </w:rPr>
        <w:t xml:space="preserve">по ул. Бурденко у стадиона «Динамо» </w:t>
      </w:r>
    </w:p>
    <w:p w:rsidR="00B743EA" w:rsidRPr="00B743EA" w:rsidRDefault="00E94058" w:rsidP="00B743EA">
      <w:pPr>
        <w:pStyle w:val="Standard"/>
        <w:ind w:right="57"/>
        <w:jc w:val="center"/>
        <w:rPr>
          <w:rFonts w:cs="Times New Roman"/>
          <w:b/>
          <w:bCs/>
          <w:caps/>
          <w:sz w:val="28"/>
          <w:szCs w:val="28"/>
        </w:rPr>
      </w:pPr>
      <w:r>
        <w:rPr>
          <w:rFonts w:cs="Times New Roman"/>
          <w:b/>
          <w:bCs/>
          <w:caps/>
          <w:sz w:val="28"/>
          <w:szCs w:val="28"/>
        </w:rPr>
        <w:t xml:space="preserve">со строительством </w:t>
      </w:r>
      <w:proofErr w:type="gramStart"/>
      <w:r>
        <w:rPr>
          <w:rFonts w:cs="Times New Roman"/>
          <w:b/>
          <w:bCs/>
          <w:caps/>
          <w:sz w:val="28"/>
          <w:szCs w:val="28"/>
        </w:rPr>
        <w:t>по</w:t>
      </w:r>
      <w:r w:rsidR="00B743EA" w:rsidRPr="00B743EA">
        <w:rPr>
          <w:rFonts w:cs="Times New Roman"/>
          <w:b/>
          <w:bCs/>
          <w:caps/>
          <w:sz w:val="28"/>
          <w:szCs w:val="28"/>
        </w:rPr>
        <w:t>дземного</w:t>
      </w:r>
      <w:proofErr w:type="gramEnd"/>
      <w:r w:rsidR="00B743EA" w:rsidRPr="00B743EA">
        <w:rPr>
          <w:rFonts w:cs="Times New Roman"/>
          <w:b/>
          <w:bCs/>
          <w:caps/>
          <w:sz w:val="28"/>
          <w:szCs w:val="28"/>
        </w:rPr>
        <w:t xml:space="preserve"> пешеходного </w:t>
      </w:r>
    </w:p>
    <w:p w:rsidR="00B743EA" w:rsidRPr="00B743EA" w:rsidRDefault="00B743EA" w:rsidP="00B743EA">
      <w:pPr>
        <w:pStyle w:val="Standard"/>
        <w:ind w:right="57"/>
        <w:jc w:val="center"/>
        <w:rPr>
          <w:rFonts w:cs="Times New Roman"/>
          <w:b/>
          <w:bCs/>
          <w:caps/>
          <w:sz w:val="28"/>
          <w:szCs w:val="28"/>
        </w:rPr>
      </w:pPr>
      <w:r w:rsidRPr="00B743EA">
        <w:rPr>
          <w:rFonts w:cs="Times New Roman"/>
          <w:b/>
          <w:bCs/>
          <w:caps/>
          <w:sz w:val="28"/>
          <w:szCs w:val="28"/>
        </w:rPr>
        <w:t xml:space="preserve">перехода в районе ООТ «Березовая Роща» </w:t>
      </w:r>
    </w:p>
    <w:p w:rsidR="003D2D31" w:rsidRDefault="00B743EA" w:rsidP="00B743EA">
      <w:pPr>
        <w:pStyle w:val="Standard"/>
        <w:ind w:right="57"/>
        <w:jc w:val="center"/>
        <w:rPr>
          <w:b/>
          <w:bCs/>
          <w:caps/>
          <w:sz w:val="28"/>
          <w:szCs w:val="28"/>
        </w:rPr>
      </w:pPr>
      <w:r w:rsidRPr="00B743EA">
        <w:rPr>
          <w:rFonts w:cs="Times New Roman"/>
          <w:b/>
          <w:bCs/>
          <w:caps/>
          <w:sz w:val="28"/>
          <w:szCs w:val="28"/>
        </w:rPr>
        <w:t>в</w:t>
      </w:r>
      <w:r w:rsidR="00A660A1">
        <w:rPr>
          <w:rFonts w:cs="Times New Roman"/>
          <w:b/>
          <w:bCs/>
          <w:caps/>
          <w:sz w:val="28"/>
          <w:szCs w:val="28"/>
        </w:rPr>
        <w:t xml:space="preserve"> городском округе город Воронеж</w:t>
      </w:r>
    </w:p>
    <w:p w:rsidR="003A126A" w:rsidRPr="00B61937" w:rsidRDefault="003A126A" w:rsidP="003A126A">
      <w:pPr>
        <w:pStyle w:val="Standard"/>
        <w:ind w:right="57"/>
        <w:jc w:val="center"/>
        <w:rPr>
          <w:rFonts w:cs="Times New Roman"/>
          <w:b/>
          <w:caps/>
          <w:sz w:val="20"/>
          <w:szCs w:val="20"/>
        </w:rPr>
      </w:pPr>
    </w:p>
    <w:p w:rsidR="000C521F" w:rsidRDefault="00970CF2" w:rsidP="00E6239A">
      <w:pPr>
        <w:autoSpaceDE w:val="0"/>
        <w:autoSpaceDN w:val="0"/>
        <w:adjustRightInd w:val="0"/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Во</w:t>
      </w:r>
      <w:r w:rsidR="000C521F" w:rsidRPr="000C6CA4">
        <w:rPr>
          <w:rFonts w:ascii="Times New Roman" w:hAnsi="Times New Roman" w:cs="Times New Roman"/>
          <w:sz w:val="28"/>
          <w:szCs w:val="28"/>
        </w:rPr>
        <w:t>ронеж</w:t>
      </w:r>
    </w:p>
    <w:p w:rsidR="003A126A" w:rsidRPr="00B61937" w:rsidRDefault="003A126A" w:rsidP="00222C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80362" w:rsidRPr="00B61937" w:rsidRDefault="00180362" w:rsidP="00B743EA">
      <w:pPr>
        <w:pStyle w:val="Standard"/>
        <w:spacing w:line="360" w:lineRule="auto"/>
        <w:ind w:right="57" w:firstLine="709"/>
        <w:jc w:val="both"/>
        <w:rPr>
          <w:sz w:val="28"/>
          <w:szCs w:val="28"/>
        </w:rPr>
      </w:pPr>
      <w:proofErr w:type="gramStart"/>
      <w:r w:rsidRPr="00180362">
        <w:rPr>
          <w:rFonts w:eastAsiaTheme="minorHAnsi"/>
          <w:sz w:val="28"/>
          <w:szCs w:val="28"/>
        </w:rPr>
        <w:t>На общ</w:t>
      </w:r>
      <w:r w:rsidR="009123FB">
        <w:rPr>
          <w:rFonts w:eastAsiaTheme="minorHAnsi"/>
          <w:sz w:val="28"/>
          <w:szCs w:val="28"/>
        </w:rPr>
        <w:t>ественные обсуждения представляю</w:t>
      </w:r>
      <w:r w:rsidRPr="00180362">
        <w:rPr>
          <w:rFonts w:eastAsiaTheme="minorHAnsi"/>
          <w:sz w:val="28"/>
          <w:szCs w:val="28"/>
        </w:rPr>
        <w:t xml:space="preserve">тся </w:t>
      </w:r>
      <w:r w:rsidRPr="00180362">
        <w:rPr>
          <w:bCs/>
          <w:sz w:val="28"/>
          <w:szCs w:val="28"/>
        </w:rPr>
        <w:t>проект планировки территории</w:t>
      </w:r>
      <w:r>
        <w:rPr>
          <w:bCs/>
          <w:sz w:val="28"/>
          <w:szCs w:val="28"/>
        </w:rPr>
        <w:t xml:space="preserve"> </w:t>
      </w:r>
      <w:r w:rsidRPr="00180362">
        <w:rPr>
          <w:bCs/>
          <w:sz w:val="28"/>
          <w:szCs w:val="28"/>
        </w:rPr>
        <w:t>и проект межевания территории,</w:t>
      </w:r>
      <w:r w:rsidR="00505F8C" w:rsidRPr="00505F8C">
        <w:t xml:space="preserve"> </w:t>
      </w:r>
      <w:r w:rsidR="00505F8C" w:rsidRPr="00505F8C">
        <w:rPr>
          <w:sz w:val="28"/>
          <w:szCs w:val="28"/>
        </w:rPr>
        <w:t>подготовленны</w:t>
      </w:r>
      <w:r w:rsidR="003C2461">
        <w:rPr>
          <w:sz w:val="28"/>
          <w:szCs w:val="28"/>
        </w:rPr>
        <w:t>е</w:t>
      </w:r>
      <w:r w:rsidR="00505F8C" w:rsidRPr="00505F8C">
        <w:rPr>
          <w:sz w:val="28"/>
          <w:szCs w:val="28"/>
        </w:rPr>
        <w:t xml:space="preserve"> в составе документации по планировке территории </w:t>
      </w:r>
      <w:r w:rsidR="00B61937" w:rsidRPr="00B61937">
        <w:rPr>
          <w:sz w:val="28"/>
          <w:szCs w:val="28"/>
        </w:rPr>
        <w:t xml:space="preserve">участка линейного объекта </w:t>
      </w:r>
      <w:r w:rsidR="00B743EA">
        <w:rPr>
          <w:sz w:val="28"/>
          <w:szCs w:val="28"/>
        </w:rPr>
        <w:t xml:space="preserve">«Автомобильная дорога по ул. Ломоносова» на участке </w:t>
      </w:r>
      <w:r w:rsidR="00B743EA" w:rsidRPr="00B743EA">
        <w:rPr>
          <w:sz w:val="28"/>
          <w:szCs w:val="28"/>
        </w:rPr>
        <w:t>от</w:t>
      </w:r>
      <w:r w:rsidR="00B743EA">
        <w:rPr>
          <w:sz w:val="28"/>
          <w:szCs w:val="28"/>
        </w:rPr>
        <w:t xml:space="preserve"> ул. Тимирязева до путепровода </w:t>
      </w:r>
      <w:r w:rsidR="00B743EA" w:rsidRPr="00B743EA">
        <w:rPr>
          <w:sz w:val="28"/>
          <w:szCs w:val="28"/>
        </w:rPr>
        <w:t>по ул</w:t>
      </w:r>
      <w:r w:rsidR="00B743EA">
        <w:rPr>
          <w:sz w:val="28"/>
          <w:szCs w:val="28"/>
        </w:rPr>
        <w:t xml:space="preserve">. Бурденко у стадиона «Динамо» </w:t>
      </w:r>
      <w:r w:rsidR="00B743EA" w:rsidRPr="00B743EA">
        <w:rPr>
          <w:sz w:val="28"/>
          <w:szCs w:val="28"/>
        </w:rPr>
        <w:t>со строите</w:t>
      </w:r>
      <w:r w:rsidR="00E94058">
        <w:rPr>
          <w:sz w:val="28"/>
          <w:szCs w:val="28"/>
        </w:rPr>
        <w:t>льством по</w:t>
      </w:r>
      <w:r w:rsidR="00B743EA">
        <w:rPr>
          <w:sz w:val="28"/>
          <w:szCs w:val="28"/>
        </w:rPr>
        <w:t xml:space="preserve">дземного пешеходного </w:t>
      </w:r>
      <w:r w:rsidR="00B743EA" w:rsidRPr="00B743EA">
        <w:rPr>
          <w:sz w:val="28"/>
          <w:szCs w:val="28"/>
        </w:rPr>
        <w:t>перехода</w:t>
      </w:r>
      <w:r w:rsidR="00B743EA">
        <w:rPr>
          <w:sz w:val="28"/>
          <w:szCs w:val="28"/>
        </w:rPr>
        <w:t xml:space="preserve"> в районе ООТ «Березовая </w:t>
      </w:r>
      <w:r w:rsidR="00A660A1">
        <w:rPr>
          <w:sz w:val="28"/>
          <w:szCs w:val="28"/>
        </w:rPr>
        <w:t>р</w:t>
      </w:r>
      <w:r w:rsidR="00B743EA">
        <w:rPr>
          <w:sz w:val="28"/>
          <w:szCs w:val="28"/>
        </w:rPr>
        <w:t xml:space="preserve">оща» </w:t>
      </w:r>
      <w:r w:rsidR="00B743EA" w:rsidRPr="00B743EA">
        <w:rPr>
          <w:sz w:val="28"/>
          <w:szCs w:val="28"/>
        </w:rPr>
        <w:t>в городском округе город Воронеж</w:t>
      </w:r>
      <w:r w:rsidR="006D7B0D">
        <w:rPr>
          <w:sz w:val="28"/>
          <w:szCs w:val="28"/>
        </w:rPr>
        <w:t>.</w:t>
      </w:r>
      <w:proofErr w:type="gramEnd"/>
    </w:p>
    <w:p w:rsidR="00180362" w:rsidRDefault="00180362" w:rsidP="0018036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b w:val="0"/>
          <w:bCs w:val="0"/>
        </w:rPr>
      </w:pPr>
      <w:r w:rsidRPr="00582951">
        <w:rPr>
          <w:b w:val="0"/>
          <w:bCs w:val="0"/>
        </w:rPr>
        <w:t>Срок проведения общественных обсуждений</w:t>
      </w:r>
      <w:r w:rsidR="00B64036">
        <w:rPr>
          <w:b w:val="0"/>
          <w:bCs w:val="0"/>
        </w:rPr>
        <w:t xml:space="preserve"> </w:t>
      </w:r>
      <w:r w:rsidR="00B543AA">
        <w:rPr>
          <w:b w:val="0"/>
          <w:bCs w:val="0"/>
        </w:rPr>
        <w:t xml:space="preserve">– </w:t>
      </w:r>
      <w:r w:rsidR="00675372">
        <w:rPr>
          <w:rFonts w:eastAsiaTheme="minorHAnsi"/>
          <w:b w:val="0"/>
          <w:bCs w:val="0"/>
        </w:rPr>
        <w:t xml:space="preserve">с </w:t>
      </w:r>
      <w:r w:rsidR="0018553D">
        <w:rPr>
          <w:rFonts w:eastAsiaTheme="minorHAnsi"/>
          <w:b w:val="0"/>
          <w:bCs w:val="0"/>
        </w:rPr>
        <w:t xml:space="preserve">27.12.2022 </w:t>
      </w:r>
      <w:r w:rsidR="00222C02">
        <w:rPr>
          <w:rFonts w:eastAsiaTheme="minorHAnsi"/>
          <w:b w:val="0"/>
          <w:bCs w:val="0"/>
        </w:rPr>
        <w:t xml:space="preserve"> </w:t>
      </w:r>
      <w:r w:rsidR="0018553D">
        <w:rPr>
          <w:rFonts w:eastAsiaTheme="minorHAnsi"/>
          <w:b w:val="0"/>
          <w:bCs w:val="0"/>
        </w:rPr>
        <w:t xml:space="preserve">                     </w:t>
      </w:r>
      <w:r w:rsidR="00222C02">
        <w:rPr>
          <w:rFonts w:eastAsiaTheme="minorHAnsi"/>
          <w:b w:val="0"/>
          <w:bCs w:val="0"/>
        </w:rPr>
        <w:t>по</w:t>
      </w:r>
      <w:r w:rsidR="00B64036" w:rsidRPr="000C6CA4">
        <w:rPr>
          <w:rFonts w:eastAsiaTheme="minorHAnsi"/>
          <w:b w:val="0"/>
          <w:bCs w:val="0"/>
        </w:rPr>
        <w:t xml:space="preserve"> </w:t>
      </w:r>
      <w:r w:rsidR="0018553D">
        <w:rPr>
          <w:rFonts w:eastAsiaTheme="minorHAnsi"/>
          <w:b w:val="0"/>
          <w:bCs w:val="0"/>
        </w:rPr>
        <w:t>24.01.2023</w:t>
      </w:r>
      <w:r w:rsidR="00B64036" w:rsidRPr="000C6CA4">
        <w:rPr>
          <w:rFonts w:eastAsiaTheme="minorHAnsi"/>
          <w:b w:val="0"/>
          <w:bCs w:val="0"/>
        </w:rPr>
        <w:t>.</w:t>
      </w:r>
    </w:p>
    <w:p w:rsidR="00B64036" w:rsidRDefault="007548E7" w:rsidP="0018036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Экспозиция проектов</w:t>
      </w:r>
      <w:r w:rsidR="00180362" w:rsidRPr="00582951">
        <w:rPr>
          <w:rFonts w:eastAsiaTheme="minorHAnsi"/>
          <w:b w:val="0"/>
          <w:bCs w:val="0"/>
        </w:rPr>
        <w:t xml:space="preserve"> представлена на информационном ресурсе </w:t>
      </w:r>
      <w:r w:rsidR="00180362">
        <w:rPr>
          <w:rFonts w:eastAsiaTheme="minorHAnsi"/>
          <w:b w:val="0"/>
          <w:bCs w:val="0"/>
        </w:rPr>
        <w:t>«</w:t>
      </w:r>
      <w:r w:rsidR="00180362" w:rsidRPr="00582951">
        <w:rPr>
          <w:rFonts w:eastAsiaTheme="minorHAnsi"/>
          <w:b w:val="0"/>
          <w:bCs w:val="0"/>
        </w:rPr>
        <w:t>Активный электронный гражданин</w:t>
      </w:r>
      <w:r w:rsidR="00180362">
        <w:rPr>
          <w:rFonts w:eastAsiaTheme="minorHAnsi"/>
          <w:b w:val="0"/>
          <w:bCs w:val="0"/>
        </w:rPr>
        <w:t>»</w:t>
      </w:r>
      <w:r w:rsidR="00180362" w:rsidRPr="00582951">
        <w:rPr>
          <w:rFonts w:eastAsiaTheme="minorHAnsi"/>
          <w:b w:val="0"/>
          <w:bCs w:val="0"/>
        </w:rPr>
        <w:t xml:space="preserve"> (e-active.govvrn.ru) в информационно-телекоммуникационной сети </w:t>
      </w:r>
      <w:r w:rsidR="00725E92">
        <w:rPr>
          <w:rFonts w:eastAsiaTheme="minorHAnsi"/>
          <w:b w:val="0"/>
          <w:bCs w:val="0"/>
        </w:rPr>
        <w:t>«</w:t>
      </w:r>
      <w:r w:rsidR="00180362" w:rsidRPr="00582951">
        <w:rPr>
          <w:rFonts w:eastAsiaTheme="minorHAnsi"/>
          <w:b w:val="0"/>
          <w:bCs w:val="0"/>
        </w:rPr>
        <w:t>Интернет</w:t>
      </w:r>
      <w:r w:rsidR="00725E92">
        <w:rPr>
          <w:rFonts w:eastAsiaTheme="minorHAnsi"/>
          <w:b w:val="0"/>
          <w:bCs w:val="0"/>
        </w:rPr>
        <w:t>»</w:t>
      </w:r>
      <w:r w:rsidR="008672AD">
        <w:rPr>
          <w:rFonts w:eastAsiaTheme="minorHAnsi"/>
          <w:b w:val="0"/>
          <w:bCs w:val="0"/>
        </w:rPr>
        <w:t xml:space="preserve"> </w:t>
      </w:r>
      <w:r w:rsidR="00222C02" w:rsidRPr="00222C02">
        <w:rPr>
          <w:rFonts w:eastAsiaTheme="minorHAnsi"/>
          <w:b w:val="0"/>
          <w:bCs w:val="0"/>
        </w:rPr>
        <w:t xml:space="preserve">с </w:t>
      </w:r>
      <w:r w:rsidR="0018553D">
        <w:rPr>
          <w:rFonts w:eastAsiaTheme="minorHAnsi"/>
          <w:b w:val="0"/>
          <w:bCs w:val="0"/>
        </w:rPr>
        <w:t>03.01.2023 по 15.01.2023</w:t>
      </w:r>
      <w:r w:rsidR="00222C02" w:rsidRPr="00222C02">
        <w:rPr>
          <w:rFonts w:eastAsiaTheme="minorHAnsi"/>
          <w:b w:val="0"/>
          <w:bCs w:val="0"/>
        </w:rPr>
        <w:t>.</w:t>
      </w:r>
    </w:p>
    <w:p w:rsidR="00180362" w:rsidRDefault="007548E7" w:rsidP="0018036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 xml:space="preserve">В период размещения </w:t>
      </w:r>
      <w:r w:rsidR="00222C02">
        <w:rPr>
          <w:rFonts w:eastAsiaTheme="minorHAnsi"/>
          <w:b w:val="0"/>
          <w:bCs w:val="0"/>
        </w:rPr>
        <w:t xml:space="preserve">экспозиции </w:t>
      </w:r>
      <w:r>
        <w:rPr>
          <w:rFonts w:eastAsiaTheme="minorHAnsi"/>
          <w:b w:val="0"/>
          <w:bCs w:val="0"/>
        </w:rPr>
        <w:t>проектов</w:t>
      </w:r>
      <w:r w:rsidR="00180362" w:rsidRPr="00582951">
        <w:rPr>
          <w:rFonts w:eastAsiaTheme="minorHAnsi"/>
          <w:b w:val="0"/>
          <w:bCs w:val="0"/>
        </w:rPr>
        <w:t xml:space="preserve"> на информационном </w:t>
      </w:r>
      <w:r w:rsidR="00B61937">
        <w:rPr>
          <w:rFonts w:eastAsiaTheme="minorHAnsi"/>
          <w:b w:val="0"/>
          <w:bCs w:val="0"/>
        </w:rPr>
        <w:br/>
      </w:r>
      <w:r w:rsidR="00180362" w:rsidRPr="00582951">
        <w:rPr>
          <w:rFonts w:eastAsiaTheme="minorHAnsi"/>
          <w:b w:val="0"/>
          <w:bCs w:val="0"/>
        </w:rPr>
        <w:t xml:space="preserve">ресурсе </w:t>
      </w:r>
      <w:r w:rsidR="00180362">
        <w:rPr>
          <w:rFonts w:eastAsiaTheme="minorHAnsi"/>
          <w:b w:val="0"/>
          <w:bCs w:val="0"/>
        </w:rPr>
        <w:t>«</w:t>
      </w:r>
      <w:r w:rsidR="00180362" w:rsidRPr="00582951">
        <w:rPr>
          <w:rFonts w:eastAsiaTheme="minorHAnsi"/>
          <w:b w:val="0"/>
          <w:bCs w:val="0"/>
        </w:rPr>
        <w:t>Активный электронный гражданин</w:t>
      </w:r>
      <w:r w:rsidR="00180362">
        <w:rPr>
          <w:rFonts w:eastAsiaTheme="minorHAnsi"/>
          <w:b w:val="0"/>
          <w:bCs w:val="0"/>
        </w:rPr>
        <w:t>»</w:t>
      </w:r>
      <w:r w:rsidR="00180362" w:rsidRPr="00582951">
        <w:rPr>
          <w:rFonts w:eastAsiaTheme="minorHAnsi"/>
          <w:b w:val="0"/>
          <w:bCs w:val="0"/>
        </w:rPr>
        <w:t xml:space="preserve"> (e-active.govvrn.ru) участники общественных обсуждений имеют право вносить предложени</w:t>
      </w:r>
      <w:r>
        <w:rPr>
          <w:rFonts w:eastAsiaTheme="minorHAnsi"/>
          <w:b w:val="0"/>
          <w:bCs w:val="0"/>
        </w:rPr>
        <w:t>я и замечания, касающиеся таких проектов</w:t>
      </w:r>
      <w:r w:rsidR="00180362" w:rsidRPr="00582951">
        <w:rPr>
          <w:rFonts w:eastAsiaTheme="minorHAnsi"/>
          <w:b w:val="0"/>
          <w:bCs w:val="0"/>
        </w:rPr>
        <w:t>:</w:t>
      </w:r>
    </w:p>
    <w:p w:rsidR="00180362" w:rsidRDefault="00180362" w:rsidP="0018036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1. Посредством заполнения формы обратной связи на информацион</w:t>
      </w:r>
      <w:r w:rsidR="00725E92">
        <w:rPr>
          <w:rFonts w:eastAsiaTheme="minorHAnsi"/>
          <w:b w:val="0"/>
          <w:bCs w:val="0"/>
        </w:rPr>
        <w:t>ном ресурсе.</w:t>
      </w:r>
    </w:p>
    <w:p w:rsidR="00B743EA" w:rsidRDefault="00180362" w:rsidP="00B743EA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2. Посредством направления предложения с помощью электронной приемной администрации </w:t>
      </w:r>
      <w:r w:rsidR="00B61937">
        <w:rPr>
          <w:rFonts w:eastAsiaTheme="minorHAnsi"/>
          <w:b w:val="0"/>
          <w:bCs w:val="0"/>
        </w:rPr>
        <w:t xml:space="preserve">городского округа город Воронеж </w:t>
      </w:r>
      <w:r w:rsidRPr="00A97602">
        <w:rPr>
          <w:rFonts w:eastAsiaTheme="minorHAnsi"/>
          <w:b w:val="0"/>
          <w:bCs w:val="0"/>
        </w:rPr>
        <w:t>(</w:t>
      </w:r>
      <w:hyperlink r:id="rId8" w:history="1">
        <w:r w:rsidRPr="00A97602">
          <w:rPr>
            <w:b w:val="0"/>
          </w:rPr>
          <w:t>reception.voronezh-city.ru</w:t>
        </w:r>
      </w:hyperlink>
      <w:r w:rsidRPr="00A97602">
        <w:rPr>
          <w:rFonts w:eastAsiaTheme="minorHAnsi"/>
          <w:b w:val="0"/>
          <w:bCs w:val="0"/>
        </w:rPr>
        <w:t>)</w:t>
      </w:r>
      <w:r w:rsidR="00725E92">
        <w:rPr>
          <w:rFonts w:eastAsiaTheme="minorHAnsi"/>
          <w:b w:val="0"/>
          <w:bCs w:val="0"/>
        </w:rPr>
        <w:t>.</w:t>
      </w:r>
    </w:p>
    <w:p w:rsidR="00180362" w:rsidRDefault="00180362" w:rsidP="00B743EA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3. В письменной форме </w:t>
      </w:r>
      <w:r w:rsidR="00E23DEF">
        <w:rPr>
          <w:rFonts w:eastAsiaTheme="minorHAnsi"/>
          <w:b w:val="0"/>
          <w:bCs w:val="0"/>
        </w:rPr>
        <w:t xml:space="preserve">или в форме электронного документа </w:t>
      </w:r>
      <w:r w:rsidRPr="00582951">
        <w:rPr>
          <w:rFonts w:eastAsiaTheme="minorHAnsi"/>
          <w:b w:val="0"/>
          <w:bCs w:val="0"/>
        </w:rPr>
        <w:t>в адрес организа</w:t>
      </w:r>
      <w:r w:rsidR="00725E92">
        <w:rPr>
          <w:rFonts w:eastAsiaTheme="minorHAnsi"/>
          <w:b w:val="0"/>
          <w:bCs w:val="0"/>
        </w:rPr>
        <w:t>тора</w:t>
      </w:r>
      <w:r w:rsidR="00E23DEF">
        <w:rPr>
          <w:rFonts w:eastAsiaTheme="minorHAnsi"/>
          <w:b w:val="0"/>
          <w:bCs w:val="0"/>
        </w:rPr>
        <w:t xml:space="preserve"> общественных обсуждений</w:t>
      </w:r>
      <w:r w:rsidR="00725E92">
        <w:rPr>
          <w:rFonts w:eastAsiaTheme="minorHAnsi"/>
          <w:b w:val="0"/>
          <w:bCs w:val="0"/>
        </w:rPr>
        <w:t>.</w:t>
      </w:r>
    </w:p>
    <w:p w:rsidR="00180362" w:rsidRDefault="00180362" w:rsidP="0018036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4. Посредством записи в книге (журнале) учета посетителей экспозиции (в случае проведения экспозиции в очной форме).</w:t>
      </w:r>
    </w:p>
    <w:p w:rsidR="00AF5C60" w:rsidRPr="00AF5C60" w:rsidRDefault="00AF5C60" w:rsidP="00AF5C60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AF5C60">
        <w:rPr>
          <w:rFonts w:eastAsiaTheme="minorHAnsi"/>
          <w:b w:val="0"/>
          <w:bCs w:val="0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>
        <w:rPr>
          <w:rFonts w:eastAsiaTheme="minorHAnsi"/>
          <w:b w:val="0"/>
          <w:bCs w:val="0"/>
        </w:rPr>
        <w:t>–</w:t>
      </w:r>
      <w:r w:rsidRPr="00AF5C60">
        <w:rPr>
          <w:rFonts w:eastAsiaTheme="minorHAnsi"/>
          <w:b w:val="0"/>
          <w:bCs w:val="0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222C02">
        <w:rPr>
          <w:rFonts w:eastAsiaTheme="minorHAnsi"/>
          <w:b w:val="0"/>
          <w:bCs w:val="0"/>
        </w:rPr>
        <w:t>–</w:t>
      </w:r>
      <w:r w:rsidRPr="00AF5C60">
        <w:rPr>
          <w:rFonts w:eastAsiaTheme="minorHAnsi"/>
          <w:b w:val="0"/>
          <w:bCs w:val="0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AF5C60">
        <w:rPr>
          <w:rFonts w:eastAsiaTheme="minorHAnsi"/>
          <w:b w:val="0"/>
          <w:bCs w:val="0"/>
        </w:rPr>
        <w:t xml:space="preserve"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</w:t>
      </w:r>
      <w:r w:rsidR="00B61937">
        <w:rPr>
          <w:rFonts w:eastAsiaTheme="minorHAnsi"/>
          <w:b w:val="0"/>
          <w:bCs w:val="0"/>
        </w:rPr>
        <w:br/>
      </w:r>
      <w:r w:rsidRPr="00AF5C60">
        <w:rPr>
          <w:rFonts w:eastAsiaTheme="minorHAnsi"/>
          <w:b w:val="0"/>
          <w:bCs w:val="0"/>
        </w:rPr>
        <w:t>их права на</w:t>
      </w:r>
      <w:proofErr w:type="gramEnd"/>
      <w:r w:rsidRPr="00AF5C60">
        <w:rPr>
          <w:rFonts w:eastAsiaTheme="minorHAnsi"/>
          <w:b w:val="0"/>
          <w:bCs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74AFF" w:rsidRPr="00974AFF" w:rsidRDefault="00974AFF" w:rsidP="00974A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AFF">
        <w:rPr>
          <w:rFonts w:ascii="Times New Roman" w:hAnsi="Times New Roman" w:cs="Times New Roman"/>
          <w:sz w:val="28"/>
          <w:szCs w:val="28"/>
        </w:rPr>
        <w:t>Консультирование участников общественных обсуждений по рассматриваем</w:t>
      </w:r>
      <w:r w:rsidR="00A660A1">
        <w:rPr>
          <w:rFonts w:ascii="Times New Roman" w:hAnsi="Times New Roman" w:cs="Times New Roman"/>
          <w:sz w:val="28"/>
          <w:szCs w:val="28"/>
        </w:rPr>
        <w:t>ым</w:t>
      </w:r>
      <w:r w:rsidRPr="00974AFF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A660A1">
        <w:rPr>
          <w:rFonts w:ascii="Times New Roman" w:hAnsi="Times New Roman" w:cs="Times New Roman"/>
          <w:sz w:val="28"/>
          <w:szCs w:val="28"/>
        </w:rPr>
        <w:t>ам</w:t>
      </w:r>
      <w:r w:rsidRPr="00974AFF">
        <w:rPr>
          <w:rFonts w:ascii="Times New Roman" w:hAnsi="Times New Roman" w:cs="Times New Roman"/>
          <w:sz w:val="28"/>
          <w:szCs w:val="28"/>
        </w:rPr>
        <w:t xml:space="preserve"> осуществляет комиссия по землепользованию и застройке городского округа город Воронеж. </w:t>
      </w:r>
      <w:r w:rsidRPr="00974AFF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974AFF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974AFF">
        <w:rPr>
          <w:rFonts w:ascii="Times New Roman" w:hAnsi="Times New Roman" w:cs="Times New Roman"/>
          <w:sz w:val="28"/>
          <w:szCs w:val="28"/>
        </w:rPr>
        <w:br/>
        <w:t>по землепользованию и застройке городского округа город Воронеж</w:t>
      </w:r>
      <w:r w:rsidRPr="00974AF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974AFF">
        <w:rPr>
          <w:rFonts w:ascii="Times New Roman" w:eastAsia="Calibri" w:hAnsi="Times New Roman" w:cs="Times New Roman"/>
          <w:sz w:val="28"/>
          <w:szCs w:val="28"/>
        </w:rPr>
        <w:br/>
        <w:t xml:space="preserve">394006, г. Воронеж, ул. </w:t>
      </w:r>
      <w:proofErr w:type="spellStart"/>
      <w:r w:rsidRPr="00974AFF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974AFF">
        <w:rPr>
          <w:rFonts w:ascii="Times New Roman" w:eastAsia="Calibri" w:hAnsi="Times New Roman" w:cs="Times New Roman"/>
          <w:sz w:val="28"/>
          <w:szCs w:val="28"/>
        </w:rPr>
        <w:t xml:space="preserve">, 45 (управление главного архитектора администрации городского округа город Воронеж); тел.: (473) 228-36-69, </w:t>
      </w:r>
      <w:r w:rsidRPr="00974AFF">
        <w:rPr>
          <w:rFonts w:ascii="Times New Roman" w:eastAsia="Calibri" w:hAnsi="Times New Roman" w:cs="Times New Roman"/>
          <w:sz w:val="28"/>
          <w:szCs w:val="28"/>
        </w:rPr>
        <w:br/>
        <w:t>(473) 228-37-46;</w:t>
      </w:r>
      <w:r w:rsidRPr="00974AF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974AFF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74AFF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9" w:history="1">
        <w:r w:rsidRPr="00974AF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Pr="00974AFF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Pr="00974AF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Pr="00974AFF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Pr="00974AF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Pr="00974AFF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Pr="00974AF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Pr="00974AFF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Pr="00974AF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Pr="00974AFF">
        <w:rPr>
          <w:rFonts w:ascii="Times New Roman" w:hAnsi="Times New Roman" w:cs="Times New Roman"/>
          <w:sz w:val="28"/>
          <w:szCs w:val="28"/>
        </w:rPr>
        <w:t xml:space="preserve">, </w:t>
      </w:r>
      <w:r w:rsidRPr="00974AFF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B61937" w:rsidRPr="00B75585" w:rsidRDefault="00B61937" w:rsidP="00B619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585">
        <w:rPr>
          <w:rFonts w:ascii="Times New Roman" w:hAnsi="Times New Roman" w:cs="Times New Roman"/>
          <w:bCs/>
          <w:sz w:val="28"/>
          <w:szCs w:val="28"/>
        </w:rPr>
        <w:t>Материалы по проект</w:t>
      </w:r>
      <w:r>
        <w:rPr>
          <w:rFonts w:ascii="Times New Roman" w:hAnsi="Times New Roman" w:cs="Times New Roman"/>
          <w:bCs/>
          <w:sz w:val="28"/>
          <w:szCs w:val="28"/>
        </w:rPr>
        <w:t>ам</w:t>
      </w:r>
      <w:r w:rsidRPr="00B75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5585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10" w:history="1">
        <w:proofErr w:type="spellStart"/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B75585">
          <w:rPr>
            <w:rFonts w:ascii="Times New Roman" w:hAnsi="Times New Roman" w:cs="Times New Roman"/>
            <w:sz w:val="28"/>
            <w:szCs w:val="28"/>
          </w:rPr>
          <w:t>-</w:t>
        </w:r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B75585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75585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75585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Pr="00B75585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B75585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B75585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B75585">
        <w:rPr>
          <w:rFonts w:ascii="Times New Roman" w:hAnsi="Times New Roman" w:cs="Times New Roman"/>
          <w:sz w:val="28"/>
          <w:szCs w:val="28"/>
        </w:rPr>
        <w:t>».</w:t>
      </w:r>
    </w:p>
    <w:p w:rsidR="00180362" w:rsidRDefault="00180362" w:rsidP="0018036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4AFF" w:rsidRPr="000C521F" w:rsidRDefault="00974AFF" w:rsidP="0018036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362" w:rsidRDefault="00180362" w:rsidP="001803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126A" w:rsidRDefault="003A126A" w:rsidP="003A12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180362" w:rsidRPr="007D02C5" w:rsidRDefault="003A126A" w:rsidP="003A12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80362" w:rsidRPr="007D02C5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80362" w:rsidRPr="007D02C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180362" w:rsidRPr="00362968" w:rsidRDefault="00180362" w:rsidP="003A12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2C5">
        <w:rPr>
          <w:rFonts w:ascii="Times New Roman" w:hAnsi="Times New Roman" w:cs="Times New Roman"/>
          <w:sz w:val="28"/>
          <w:szCs w:val="28"/>
        </w:rPr>
        <w:t>главного архитектора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6296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F5C6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96FD2">
        <w:rPr>
          <w:rFonts w:ascii="Times New Roman" w:hAnsi="Times New Roman" w:cs="Times New Roman"/>
          <w:sz w:val="28"/>
          <w:szCs w:val="28"/>
        </w:rPr>
        <w:t xml:space="preserve">   </w:t>
      </w:r>
      <w:r w:rsidR="003A126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E6CCB">
        <w:rPr>
          <w:rFonts w:ascii="Times New Roman" w:hAnsi="Times New Roman" w:cs="Times New Roman"/>
          <w:sz w:val="28"/>
          <w:szCs w:val="28"/>
        </w:rPr>
        <w:t>Н</w:t>
      </w:r>
      <w:r w:rsidR="00AF5C60">
        <w:rPr>
          <w:rFonts w:ascii="Times New Roman" w:hAnsi="Times New Roman" w:cs="Times New Roman"/>
          <w:sz w:val="28"/>
          <w:szCs w:val="28"/>
        </w:rPr>
        <w:t>.</w:t>
      </w:r>
      <w:r w:rsidR="006E6CCB">
        <w:rPr>
          <w:rFonts w:ascii="Times New Roman" w:hAnsi="Times New Roman" w:cs="Times New Roman"/>
          <w:sz w:val="28"/>
          <w:szCs w:val="28"/>
        </w:rPr>
        <w:t>О</w:t>
      </w:r>
      <w:r w:rsidR="00AF5C60">
        <w:rPr>
          <w:rFonts w:ascii="Times New Roman" w:hAnsi="Times New Roman" w:cs="Times New Roman"/>
          <w:sz w:val="28"/>
          <w:szCs w:val="28"/>
        </w:rPr>
        <w:t xml:space="preserve">. </w:t>
      </w:r>
      <w:r w:rsidR="006E6CCB">
        <w:rPr>
          <w:rFonts w:ascii="Times New Roman" w:hAnsi="Times New Roman" w:cs="Times New Roman"/>
          <w:sz w:val="28"/>
          <w:szCs w:val="28"/>
        </w:rPr>
        <w:t>Фуфаев</w:t>
      </w:r>
      <w:bookmarkStart w:id="0" w:name="_GoBack"/>
      <w:bookmarkEnd w:id="0"/>
    </w:p>
    <w:p w:rsidR="00180362" w:rsidRPr="001032C7" w:rsidRDefault="00180362" w:rsidP="00180362">
      <w:pPr>
        <w:jc w:val="both"/>
      </w:pPr>
    </w:p>
    <w:p w:rsidR="00180362" w:rsidRPr="000C6CA4" w:rsidRDefault="00180362" w:rsidP="00E6239A">
      <w:pPr>
        <w:autoSpaceDE w:val="0"/>
        <w:autoSpaceDN w:val="0"/>
        <w:adjustRightInd w:val="0"/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sectPr w:rsidR="00180362" w:rsidRPr="000C6CA4" w:rsidSect="00B61937">
      <w:headerReference w:type="default" r:id="rId11"/>
      <w:pgSz w:w="11905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BB6" w:rsidRDefault="00786BB6" w:rsidP="00E82E30">
      <w:pPr>
        <w:spacing w:after="0" w:line="240" w:lineRule="auto"/>
      </w:pPr>
      <w:r>
        <w:separator/>
      </w:r>
    </w:p>
  </w:endnote>
  <w:endnote w:type="continuationSeparator" w:id="0">
    <w:p w:rsidR="00786BB6" w:rsidRDefault="00786BB6" w:rsidP="00E82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BB6" w:rsidRDefault="00786BB6" w:rsidP="00E82E30">
      <w:pPr>
        <w:spacing w:after="0" w:line="240" w:lineRule="auto"/>
      </w:pPr>
      <w:r>
        <w:separator/>
      </w:r>
    </w:p>
  </w:footnote>
  <w:footnote w:type="continuationSeparator" w:id="0">
    <w:p w:rsidR="00786BB6" w:rsidRDefault="00786BB6" w:rsidP="00E82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4944805"/>
      <w:docPartObj>
        <w:docPartGallery w:val="Page Numbers (Top of Page)"/>
        <w:docPartUnique/>
      </w:docPartObj>
    </w:sdtPr>
    <w:sdtEndPr/>
    <w:sdtContent>
      <w:p w:rsidR="00E82E30" w:rsidRDefault="00E82E30">
        <w:pPr>
          <w:pStyle w:val="a7"/>
          <w:jc w:val="center"/>
        </w:pPr>
      </w:p>
      <w:p w:rsidR="00E82E30" w:rsidRDefault="006E6CCB">
        <w:pPr>
          <w:pStyle w:val="a7"/>
          <w:jc w:val="center"/>
        </w:pPr>
      </w:p>
    </w:sdtContent>
  </w:sdt>
  <w:p w:rsidR="00E82E30" w:rsidRDefault="00E82E3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169C"/>
    <w:rsid w:val="000049F2"/>
    <w:rsid w:val="00042BCC"/>
    <w:rsid w:val="000C521F"/>
    <w:rsid w:val="000C6CA4"/>
    <w:rsid w:val="000D6241"/>
    <w:rsid w:val="000D7DF4"/>
    <w:rsid w:val="000E5FC4"/>
    <w:rsid w:val="00106456"/>
    <w:rsid w:val="00132468"/>
    <w:rsid w:val="00175FE1"/>
    <w:rsid w:val="00180362"/>
    <w:rsid w:val="001823C4"/>
    <w:rsid w:val="0018553D"/>
    <w:rsid w:val="001933AF"/>
    <w:rsid w:val="00196FD2"/>
    <w:rsid w:val="001D3529"/>
    <w:rsid w:val="00222C02"/>
    <w:rsid w:val="002308CE"/>
    <w:rsid w:val="00260150"/>
    <w:rsid w:val="00260D85"/>
    <w:rsid w:val="002803D5"/>
    <w:rsid w:val="002C6C6A"/>
    <w:rsid w:val="002D5BEB"/>
    <w:rsid w:val="002E6A3A"/>
    <w:rsid w:val="002F0788"/>
    <w:rsid w:val="0031250B"/>
    <w:rsid w:val="003150E9"/>
    <w:rsid w:val="00320EA5"/>
    <w:rsid w:val="0034024D"/>
    <w:rsid w:val="00362968"/>
    <w:rsid w:val="003A126A"/>
    <w:rsid w:val="003C2461"/>
    <w:rsid w:val="003D2D31"/>
    <w:rsid w:val="003D3F3A"/>
    <w:rsid w:val="00413266"/>
    <w:rsid w:val="00437BE9"/>
    <w:rsid w:val="004626EB"/>
    <w:rsid w:val="004901AB"/>
    <w:rsid w:val="004D69DD"/>
    <w:rsid w:val="00505F8C"/>
    <w:rsid w:val="00563B51"/>
    <w:rsid w:val="00570D7E"/>
    <w:rsid w:val="00577E38"/>
    <w:rsid w:val="005A60C2"/>
    <w:rsid w:val="005B0395"/>
    <w:rsid w:val="005C35B0"/>
    <w:rsid w:val="005C62E4"/>
    <w:rsid w:val="005D7A9D"/>
    <w:rsid w:val="00605750"/>
    <w:rsid w:val="006075B3"/>
    <w:rsid w:val="00607BC4"/>
    <w:rsid w:val="00620324"/>
    <w:rsid w:val="00672745"/>
    <w:rsid w:val="00675372"/>
    <w:rsid w:val="00677CE6"/>
    <w:rsid w:val="00687863"/>
    <w:rsid w:val="006B0FC9"/>
    <w:rsid w:val="006B4DAE"/>
    <w:rsid w:val="006B5B52"/>
    <w:rsid w:val="006D3C79"/>
    <w:rsid w:val="006D7B0D"/>
    <w:rsid w:val="006E5D1B"/>
    <w:rsid w:val="006E6CCB"/>
    <w:rsid w:val="00705449"/>
    <w:rsid w:val="00725E92"/>
    <w:rsid w:val="00747026"/>
    <w:rsid w:val="007548E7"/>
    <w:rsid w:val="00773337"/>
    <w:rsid w:val="00786BB6"/>
    <w:rsid w:val="007D02C5"/>
    <w:rsid w:val="007F4CB7"/>
    <w:rsid w:val="008050AA"/>
    <w:rsid w:val="0084187A"/>
    <w:rsid w:val="008672AD"/>
    <w:rsid w:val="008A391B"/>
    <w:rsid w:val="008C0DA4"/>
    <w:rsid w:val="008D1427"/>
    <w:rsid w:val="008D5A65"/>
    <w:rsid w:val="009075B8"/>
    <w:rsid w:val="009123FB"/>
    <w:rsid w:val="0091607C"/>
    <w:rsid w:val="009546AE"/>
    <w:rsid w:val="0096263A"/>
    <w:rsid w:val="00970CF2"/>
    <w:rsid w:val="00974AFF"/>
    <w:rsid w:val="009C2CEF"/>
    <w:rsid w:val="009D004D"/>
    <w:rsid w:val="009E764E"/>
    <w:rsid w:val="00A14EC0"/>
    <w:rsid w:val="00A160DF"/>
    <w:rsid w:val="00A660A1"/>
    <w:rsid w:val="00A91D1D"/>
    <w:rsid w:val="00A97BC8"/>
    <w:rsid w:val="00AF5C60"/>
    <w:rsid w:val="00B31F4D"/>
    <w:rsid w:val="00B543AA"/>
    <w:rsid w:val="00B551F2"/>
    <w:rsid w:val="00B61937"/>
    <w:rsid w:val="00B64036"/>
    <w:rsid w:val="00B708E4"/>
    <w:rsid w:val="00B743EA"/>
    <w:rsid w:val="00C81C30"/>
    <w:rsid w:val="00C92974"/>
    <w:rsid w:val="00CD1D7D"/>
    <w:rsid w:val="00CD314B"/>
    <w:rsid w:val="00CE4E2F"/>
    <w:rsid w:val="00D576E1"/>
    <w:rsid w:val="00DA7302"/>
    <w:rsid w:val="00DB10EF"/>
    <w:rsid w:val="00E23DEF"/>
    <w:rsid w:val="00E61111"/>
    <w:rsid w:val="00E6239A"/>
    <w:rsid w:val="00E76F48"/>
    <w:rsid w:val="00E82E30"/>
    <w:rsid w:val="00E94058"/>
    <w:rsid w:val="00EB01D5"/>
    <w:rsid w:val="00EF69A0"/>
    <w:rsid w:val="00F22907"/>
    <w:rsid w:val="00F33314"/>
    <w:rsid w:val="00F87A92"/>
    <w:rsid w:val="00FA1B2C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  <w:style w:type="character" w:customStyle="1" w:styleId="accent">
    <w:name w:val="accent"/>
    <w:basedOn w:val="a0"/>
    <w:rsid w:val="001803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  <w:style w:type="character" w:customStyle="1" w:styleId="accent">
    <w:name w:val="accent"/>
    <w:basedOn w:val="a0"/>
    <w:rsid w:val="00180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eption.voronezh-city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oronezh-city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@cityhall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3B2A6-860E-4749-9971-90108B621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2022-12-26T14:04:00Z</cp:lastPrinted>
  <dcterms:created xsi:type="dcterms:W3CDTF">2022-12-26T14:10:00Z</dcterms:created>
  <dcterms:modified xsi:type="dcterms:W3CDTF">2022-12-26T14:10:00Z</dcterms:modified>
</cp:coreProperties>
</file>